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EA6E" w14:textId="77777777" w:rsidR="005A60B6" w:rsidRDefault="005A60B6" w:rsidP="005A60B6">
      <w:pPr>
        <w:rPr>
          <w:u w:val="single"/>
        </w:rPr>
      </w:pPr>
      <w:r>
        <w:t xml:space="preserve">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75E460AC" w:rsidR="004C7A83" w:rsidRPr="005A60B6" w:rsidRDefault="005A60B6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1247DC">
        <w:rPr>
          <w:b/>
          <w:bCs/>
          <w:u w:val="single"/>
        </w:rPr>
        <w:t>27</w:t>
      </w:r>
      <w:r w:rsidRPr="009A4454">
        <w:rPr>
          <w:b/>
          <w:bCs/>
          <w:u w:val="single"/>
        </w:rPr>
        <w:t xml:space="preserve"> апреля по </w:t>
      </w:r>
      <w:r w:rsidR="001247DC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3A28D631" w14:textId="77777777" w:rsidR="005A60B6" w:rsidRDefault="005A60B6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46C6818E" w:rsidR="008F6278" w:rsidRPr="00CD140B" w:rsidRDefault="008F6278">
      <w:pPr>
        <w:rPr>
          <w:u w:val="single"/>
        </w:rPr>
      </w:pPr>
      <w:r>
        <w:t xml:space="preserve">     Класс:</w:t>
      </w:r>
      <w:r w:rsidR="0082700D">
        <w:t xml:space="preserve"> </w:t>
      </w:r>
      <w:r w:rsidR="0082700D" w:rsidRPr="00D46CB3">
        <w:rPr>
          <w:u w:val="single"/>
        </w:rPr>
        <w:t>6 «А»</w:t>
      </w:r>
      <w:r w:rsidR="00861D0B">
        <w:rPr>
          <w:u w:val="single"/>
        </w:rPr>
        <w:t>, 6 «Б»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821"/>
        <w:gridCol w:w="1843"/>
        <w:gridCol w:w="4079"/>
        <w:gridCol w:w="2769"/>
        <w:gridCol w:w="1746"/>
        <w:gridCol w:w="1718"/>
      </w:tblGrid>
      <w:tr w:rsidR="00861D0B" w14:paraId="2064A0EF" w14:textId="77777777" w:rsidTr="001B31D3">
        <w:trPr>
          <w:trHeight w:val="1125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21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07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718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61D0B" w14:paraId="425BDB4B" w14:textId="77777777" w:rsidTr="001B31D3">
        <w:trPr>
          <w:trHeight w:val="1929"/>
        </w:trPr>
        <w:tc>
          <w:tcPr>
            <w:tcW w:w="718" w:type="dxa"/>
          </w:tcPr>
          <w:p w14:paraId="4F7EBA1A" w14:textId="0537FB08" w:rsidR="008F6278" w:rsidRDefault="004C7A83">
            <w:r>
              <w:t>2</w:t>
            </w:r>
            <w:r w:rsidR="001247DC">
              <w:t>7</w:t>
            </w:r>
            <w:r w:rsidR="006779BA">
              <w:t>.04</w:t>
            </w:r>
          </w:p>
        </w:tc>
        <w:tc>
          <w:tcPr>
            <w:tcW w:w="2821" w:type="dxa"/>
          </w:tcPr>
          <w:p w14:paraId="4BB66A03" w14:textId="3206F7E8" w:rsidR="008F6278" w:rsidRPr="00DA5D18" w:rsidRDefault="00DA5D18">
            <w:r>
              <w:t xml:space="preserve">Активизирование прилагательных на </w:t>
            </w:r>
            <w:r w:rsidRPr="00DA5D18">
              <w:t>-</w:t>
            </w:r>
            <w:r>
              <w:rPr>
                <w:lang w:val="en-US"/>
              </w:rPr>
              <w:t>ed</w:t>
            </w:r>
            <w:r w:rsidRPr="00DA5D18">
              <w:t>/-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t>, образованных от одного корня, форм настоящего длительного времени.</w:t>
            </w:r>
          </w:p>
        </w:tc>
        <w:tc>
          <w:tcPr>
            <w:tcW w:w="1843" w:type="dxa"/>
          </w:tcPr>
          <w:p w14:paraId="6E058DB7" w14:textId="54E914FE" w:rsidR="008F6278" w:rsidRDefault="006779BA">
            <w:r>
              <w:t>Дистанционный урок.</w:t>
            </w:r>
          </w:p>
          <w:p w14:paraId="2295F2E6" w14:textId="77777777" w:rsidR="006779BA" w:rsidRDefault="006779BA"/>
          <w:p w14:paraId="300DC484" w14:textId="79AC6C34" w:rsidR="006779BA" w:rsidRDefault="006779BA">
            <w:r>
              <w:t>Индивидуальная работа учащихся.</w:t>
            </w:r>
          </w:p>
        </w:tc>
        <w:tc>
          <w:tcPr>
            <w:tcW w:w="4079" w:type="dxa"/>
          </w:tcPr>
          <w:p w14:paraId="2FB1D693" w14:textId="26FF3BCE" w:rsidR="001B31D3" w:rsidRDefault="001B31D3" w:rsidP="00DA5D18">
            <w:r>
              <w:t>Изучить правило (ниже в этом документе). Учебник стр. 67 упр. 10, 11 - письменно.</w:t>
            </w:r>
          </w:p>
          <w:p w14:paraId="1212C9A0" w14:textId="7A24EE27" w:rsidR="00DA5D18" w:rsidRPr="00915F5A" w:rsidRDefault="001B31D3" w:rsidP="00DA5D18">
            <w:r>
              <w:t>Стр.</w:t>
            </w:r>
            <w:r w:rsidR="00BB0D61">
              <w:t xml:space="preserve"> </w:t>
            </w:r>
            <w:r>
              <w:t xml:space="preserve">68 упр. 12 письменно. </w:t>
            </w:r>
          </w:p>
          <w:p w14:paraId="1B38C41D" w14:textId="1A7B24DB" w:rsidR="00D52072" w:rsidRPr="00915F5A" w:rsidRDefault="00D52072"/>
        </w:tc>
        <w:tc>
          <w:tcPr>
            <w:tcW w:w="2769" w:type="dxa"/>
          </w:tcPr>
          <w:p w14:paraId="604C9004" w14:textId="2A73E19F" w:rsidR="008F6278" w:rsidRDefault="00BB0D61">
            <w:r>
              <w:t xml:space="preserve">Фото </w:t>
            </w:r>
            <w:r w:rsidR="00BA36AA">
              <w:t>упр</w:t>
            </w:r>
            <w:r w:rsidR="001B31D3">
              <w:t>ажнений</w:t>
            </w:r>
            <w:r>
              <w:t xml:space="preserve"> на </w:t>
            </w:r>
          </w:p>
          <w:p w14:paraId="6BC83CF0" w14:textId="52A3BC25" w:rsidR="006779BA" w:rsidRDefault="006779BA">
            <w:r w:rsidRPr="006779BA">
              <w:t>n.s.soloveva146@gmail.com</w:t>
            </w:r>
          </w:p>
        </w:tc>
        <w:tc>
          <w:tcPr>
            <w:tcW w:w="1746" w:type="dxa"/>
          </w:tcPr>
          <w:p w14:paraId="7BD6AA10" w14:textId="35459848" w:rsidR="008F6278" w:rsidRDefault="006C32B5">
            <w:r>
              <w:t>До следующего урока.</w:t>
            </w:r>
          </w:p>
        </w:tc>
        <w:tc>
          <w:tcPr>
            <w:tcW w:w="1718" w:type="dxa"/>
          </w:tcPr>
          <w:p w14:paraId="3750807F" w14:textId="1D72427A" w:rsidR="008F6278" w:rsidRDefault="00D46CB3">
            <w:r>
              <w:t>Фронтальная</w:t>
            </w:r>
            <w:r w:rsidR="006C32B5">
              <w:t>.</w:t>
            </w:r>
          </w:p>
          <w:p w14:paraId="754710C9" w14:textId="3CC4B0F7" w:rsidR="00D46CB3" w:rsidRDefault="00D46CB3"/>
        </w:tc>
      </w:tr>
      <w:tr w:rsidR="00861D0B" w14:paraId="480E360C" w14:textId="77777777" w:rsidTr="001B31D3">
        <w:trPr>
          <w:trHeight w:val="1777"/>
        </w:trPr>
        <w:tc>
          <w:tcPr>
            <w:tcW w:w="718" w:type="dxa"/>
          </w:tcPr>
          <w:p w14:paraId="58F891DA" w14:textId="334CAE3B" w:rsidR="008F6278" w:rsidRDefault="004C7A83">
            <w:r>
              <w:t>2</w:t>
            </w:r>
            <w:r w:rsidR="001247DC">
              <w:t>9</w:t>
            </w:r>
            <w:r w:rsidR="006779BA">
              <w:t>.04</w:t>
            </w:r>
          </w:p>
        </w:tc>
        <w:tc>
          <w:tcPr>
            <w:tcW w:w="2821" w:type="dxa"/>
          </w:tcPr>
          <w:p w14:paraId="53004E95" w14:textId="21E37024" w:rsidR="008F6278" w:rsidRDefault="00DA5D18">
            <w:r>
              <w:t>Знакомство с основными британскими телеканалами. Расширение словарного запаса по теме «Телевидение»</w:t>
            </w:r>
          </w:p>
        </w:tc>
        <w:tc>
          <w:tcPr>
            <w:tcW w:w="1843" w:type="dxa"/>
          </w:tcPr>
          <w:p w14:paraId="4DA0E2A5" w14:textId="1CF95D92" w:rsidR="006779BA" w:rsidRDefault="006779BA" w:rsidP="006779BA">
            <w:r>
              <w:t>Дистанционный урок.</w:t>
            </w:r>
          </w:p>
          <w:p w14:paraId="3023BF2A" w14:textId="77777777" w:rsidR="006779BA" w:rsidRDefault="006779BA" w:rsidP="006779BA"/>
          <w:p w14:paraId="4DD383AB" w14:textId="66698553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4079" w:type="dxa"/>
          </w:tcPr>
          <w:p w14:paraId="466F1348" w14:textId="0B9151A7" w:rsidR="00411892" w:rsidRDefault="00411892">
            <w:r>
              <w:t xml:space="preserve"> </w:t>
            </w:r>
            <w:r w:rsidR="001B31D3">
              <w:t xml:space="preserve">Стр. 68. Упр. 14 (устно) читать. Стр. 69 упр. 16, 17 письменно. </w:t>
            </w:r>
          </w:p>
        </w:tc>
        <w:tc>
          <w:tcPr>
            <w:tcW w:w="2769" w:type="dxa"/>
          </w:tcPr>
          <w:p w14:paraId="61296B15" w14:textId="1A9455E2" w:rsidR="008F6278" w:rsidRDefault="00BB0D61">
            <w:r>
              <w:t>Фото упр</w:t>
            </w:r>
            <w:r w:rsidR="001B31D3">
              <w:t xml:space="preserve">ажнений 16, </w:t>
            </w:r>
            <w:proofErr w:type="gramStart"/>
            <w:r w:rsidR="001B31D3">
              <w:t xml:space="preserve">17 </w:t>
            </w:r>
            <w:r w:rsidR="006C32B5">
              <w:t xml:space="preserve"> </w:t>
            </w:r>
            <w:r>
              <w:t>на</w:t>
            </w:r>
            <w:proofErr w:type="gramEnd"/>
          </w:p>
          <w:p w14:paraId="2E439B08" w14:textId="58D4A0FB" w:rsidR="00BB0D61" w:rsidRDefault="006779BA">
            <w:r w:rsidRPr="006779BA">
              <w:t>n.s.soloveva146@gmail.com</w:t>
            </w:r>
          </w:p>
        </w:tc>
        <w:tc>
          <w:tcPr>
            <w:tcW w:w="1746" w:type="dxa"/>
          </w:tcPr>
          <w:p w14:paraId="729F4EA1" w14:textId="01D18400" w:rsidR="008F6278" w:rsidRDefault="006C32B5">
            <w:r>
              <w:t>До следующего урока.</w:t>
            </w:r>
          </w:p>
        </w:tc>
        <w:tc>
          <w:tcPr>
            <w:tcW w:w="1718" w:type="dxa"/>
          </w:tcPr>
          <w:p w14:paraId="674F5CA8" w14:textId="1B8C5E23" w:rsidR="008F6278" w:rsidRDefault="001B31D3">
            <w:r>
              <w:t>Фронтальная</w:t>
            </w:r>
          </w:p>
          <w:p w14:paraId="649876B0" w14:textId="286C8C4E" w:rsidR="00D46CB3" w:rsidRDefault="00D46CB3"/>
        </w:tc>
      </w:tr>
      <w:tr w:rsidR="00861D0B" w14:paraId="72C146E6" w14:textId="77777777" w:rsidTr="001B31D3">
        <w:trPr>
          <w:trHeight w:val="1147"/>
        </w:trPr>
        <w:tc>
          <w:tcPr>
            <w:tcW w:w="718" w:type="dxa"/>
          </w:tcPr>
          <w:p w14:paraId="643C4AB7" w14:textId="52583B3B" w:rsidR="008F6278" w:rsidRDefault="001247DC">
            <w:r>
              <w:t>30</w:t>
            </w:r>
            <w:r w:rsidR="006779BA">
              <w:t>.04</w:t>
            </w:r>
          </w:p>
        </w:tc>
        <w:tc>
          <w:tcPr>
            <w:tcW w:w="2821" w:type="dxa"/>
          </w:tcPr>
          <w:p w14:paraId="780B3EF2" w14:textId="5BF9D55C" w:rsidR="007663C7" w:rsidRPr="00A4655A" w:rsidRDefault="00DA5D18" w:rsidP="001247DC">
            <w:r>
              <w:t xml:space="preserve">Активизирование в речи глаголов по теме «Телевидение» и корректное употребление их в нужной видовременной форме. </w:t>
            </w:r>
          </w:p>
        </w:tc>
        <w:tc>
          <w:tcPr>
            <w:tcW w:w="1843" w:type="dxa"/>
          </w:tcPr>
          <w:p w14:paraId="55D2A5AE" w14:textId="7A3D5CB3" w:rsidR="00861D0B" w:rsidRDefault="00861D0B" w:rsidP="006779BA">
            <w:r>
              <w:t xml:space="preserve">Дистанционный урок. </w:t>
            </w:r>
          </w:p>
          <w:p w14:paraId="1F1A302C" w14:textId="77777777" w:rsidR="00861D0B" w:rsidRDefault="00861D0B" w:rsidP="006779BA"/>
          <w:p w14:paraId="627ABC67" w14:textId="5093EC07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4079" w:type="dxa"/>
          </w:tcPr>
          <w:p w14:paraId="199AAA3D" w14:textId="51945C95" w:rsidR="00CA3CFF" w:rsidRDefault="001B31D3" w:rsidP="007663C7">
            <w:r>
              <w:t xml:space="preserve">Стр. 70. Упр. 23 (ответить на вопросы), упр. 24 читать устно. Стр. 71 упр. 25 – перевести выделенные слова, упр. 26 по заданию. </w:t>
            </w:r>
          </w:p>
        </w:tc>
        <w:tc>
          <w:tcPr>
            <w:tcW w:w="2769" w:type="dxa"/>
          </w:tcPr>
          <w:p w14:paraId="52D669A1" w14:textId="177D9285" w:rsidR="008F6278" w:rsidRDefault="006779BA">
            <w:r>
              <w:t>Фото</w:t>
            </w:r>
            <w:r w:rsidR="001B31D3">
              <w:t xml:space="preserve"> упражнений 23, 25, </w:t>
            </w:r>
            <w:proofErr w:type="gramStart"/>
            <w:r w:rsidR="001B31D3">
              <w:t xml:space="preserve">26 </w:t>
            </w:r>
            <w:r>
              <w:t xml:space="preserve"> на</w:t>
            </w:r>
            <w:proofErr w:type="gramEnd"/>
            <w:r>
              <w:t xml:space="preserve"> </w:t>
            </w:r>
          </w:p>
          <w:p w14:paraId="5D81B270" w14:textId="4EDA5FCE" w:rsidR="006779BA" w:rsidRDefault="006779BA">
            <w:r w:rsidRPr="006779BA">
              <w:t>n.s.soloveva146@gmail.com</w:t>
            </w:r>
          </w:p>
        </w:tc>
        <w:tc>
          <w:tcPr>
            <w:tcW w:w="1746" w:type="dxa"/>
          </w:tcPr>
          <w:p w14:paraId="53A74914" w14:textId="5186A5E9" w:rsidR="008F6278" w:rsidRDefault="00DA5D18">
            <w:r>
              <w:t>01</w:t>
            </w:r>
            <w:r w:rsidR="00D46CB3">
              <w:t>.0</w:t>
            </w:r>
            <w:r>
              <w:t>5</w:t>
            </w:r>
            <w:r w:rsidR="00D46CB3">
              <w:t xml:space="preserve"> до 21:00</w:t>
            </w:r>
          </w:p>
        </w:tc>
        <w:tc>
          <w:tcPr>
            <w:tcW w:w="1718" w:type="dxa"/>
          </w:tcPr>
          <w:p w14:paraId="53AB6EAA" w14:textId="4CD0CEF6" w:rsidR="00D46CB3" w:rsidRDefault="00D46CB3">
            <w:r>
              <w:t>Фронтальное</w:t>
            </w:r>
          </w:p>
        </w:tc>
      </w:tr>
    </w:tbl>
    <w:p w14:paraId="2287D64E" w14:textId="33A53095" w:rsidR="00CA3CFF" w:rsidRDefault="00CA3CFF"/>
    <w:p w14:paraId="3E1DA5D0" w14:textId="77777777" w:rsidR="001B31D3" w:rsidRDefault="001B31D3">
      <w:pPr>
        <w:rPr>
          <w:b/>
          <w:bCs/>
        </w:rPr>
      </w:pPr>
    </w:p>
    <w:p w14:paraId="63459832" w14:textId="2AACB161" w:rsidR="001B31D3" w:rsidRPr="001B31D3" w:rsidRDefault="001B31D3">
      <w:pPr>
        <w:rPr>
          <w:b/>
          <w:bCs/>
        </w:rPr>
      </w:pPr>
      <w:r w:rsidRPr="001B31D3">
        <w:rPr>
          <w:b/>
          <w:bCs/>
        </w:rPr>
        <w:lastRenderedPageBreak/>
        <w:t xml:space="preserve">Правило к уроку от 27.04. </w:t>
      </w:r>
    </w:p>
    <w:p w14:paraId="23D4675C" w14:textId="76F04ECE" w:rsidR="001B31D3" w:rsidRPr="004C7A83" w:rsidRDefault="001B31D3">
      <w:r w:rsidRPr="001B31D3">
        <w:drawing>
          <wp:inline distT="0" distB="0" distL="0" distR="0" wp14:anchorId="7C0C2F6A" wp14:editId="48E927B5">
            <wp:extent cx="748665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1D3" w:rsidRPr="004C7A83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1247DC"/>
    <w:rsid w:val="001B31D3"/>
    <w:rsid w:val="00292EED"/>
    <w:rsid w:val="002F361F"/>
    <w:rsid w:val="00411892"/>
    <w:rsid w:val="004C7A83"/>
    <w:rsid w:val="005A60B6"/>
    <w:rsid w:val="005A7592"/>
    <w:rsid w:val="006779BA"/>
    <w:rsid w:val="006C32B5"/>
    <w:rsid w:val="007366D3"/>
    <w:rsid w:val="007663C7"/>
    <w:rsid w:val="0082700D"/>
    <w:rsid w:val="008346C0"/>
    <w:rsid w:val="00861D0B"/>
    <w:rsid w:val="008F6278"/>
    <w:rsid w:val="00915F5A"/>
    <w:rsid w:val="00A4655A"/>
    <w:rsid w:val="00BA36AA"/>
    <w:rsid w:val="00BB0D61"/>
    <w:rsid w:val="00C50FCF"/>
    <w:rsid w:val="00CA3CFF"/>
    <w:rsid w:val="00CD140B"/>
    <w:rsid w:val="00D46CB3"/>
    <w:rsid w:val="00D52072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2020-03-30T14:07:00Z</dcterms:created>
  <dcterms:modified xsi:type="dcterms:W3CDTF">2020-04-23T08:32:00Z</dcterms:modified>
</cp:coreProperties>
</file>